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CE330" w14:textId="77777777" w:rsidR="00172906" w:rsidRPr="00863AFF" w:rsidRDefault="001422E7" w:rsidP="001422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FF">
        <w:rPr>
          <w:rFonts w:ascii="Times New Roman" w:hAnsi="Times New Roman" w:cs="Times New Roman"/>
          <w:b/>
          <w:sz w:val="24"/>
          <w:szCs w:val="24"/>
        </w:rPr>
        <w:t>Подготовка к школе</w:t>
      </w:r>
    </w:p>
    <w:p w14:paraId="4F048AAB" w14:textId="77777777" w:rsidR="001422E7" w:rsidRPr="00863AFF" w:rsidRDefault="001422E7" w:rsidP="0006048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3AFF">
        <w:rPr>
          <w:rFonts w:ascii="Times New Roman" w:hAnsi="Times New Roman" w:cs="Times New Roman"/>
          <w:b/>
          <w:i/>
          <w:sz w:val="24"/>
          <w:szCs w:val="24"/>
        </w:rPr>
        <w:t>Психическое развитие детей 6-7 лет</w:t>
      </w:r>
    </w:p>
    <w:p w14:paraId="7C48A0FA" w14:textId="77777777" w:rsidR="00060481" w:rsidRPr="00863AFF" w:rsidRDefault="00060481" w:rsidP="0006048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9549561" w14:textId="77777777" w:rsidR="001422E7" w:rsidRPr="00863AFF" w:rsidRDefault="001422E7" w:rsidP="001422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AFF">
        <w:rPr>
          <w:rFonts w:ascii="Times New Roman" w:hAnsi="Times New Roman" w:cs="Times New Roman"/>
          <w:sz w:val="24"/>
          <w:szCs w:val="24"/>
        </w:rPr>
        <w:t xml:space="preserve">У детей старшего дошкольного возраста уже сформирована достаточно высокая компетентность в различных видах деятельности и в сфере отношений. Эта компетентность </w:t>
      </w:r>
      <w:r w:rsidR="00052E7E" w:rsidRPr="00863AFF">
        <w:rPr>
          <w:rFonts w:ascii="Times New Roman" w:hAnsi="Times New Roman" w:cs="Times New Roman"/>
          <w:sz w:val="24"/>
          <w:szCs w:val="24"/>
        </w:rPr>
        <w:t>проявляется, прежде</w:t>
      </w:r>
      <w:r w:rsidRPr="00863AFF">
        <w:rPr>
          <w:rFonts w:ascii="Times New Roman" w:hAnsi="Times New Roman" w:cs="Times New Roman"/>
          <w:sz w:val="24"/>
          <w:szCs w:val="24"/>
        </w:rPr>
        <w:t xml:space="preserve"> </w:t>
      </w:r>
      <w:r w:rsidR="00052E7E" w:rsidRPr="00863AFF">
        <w:rPr>
          <w:rFonts w:ascii="Times New Roman" w:hAnsi="Times New Roman" w:cs="Times New Roman"/>
          <w:sz w:val="24"/>
          <w:szCs w:val="24"/>
        </w:rPr>
        <w:t>всего, в</w:t>
      </w:r>
      <w:r w:rsidRPr="00863AFF">
        <w:rPr>
          <w:rFonts w:ascii="Times New Roman" w:hAnsi="Times New Roman" w:cs="Times New Roman"/>
          <w:sz w:val="24"/>
          <w:szCs w:val="24"/>
        </w:rPr>
        <w:t xml:space="preserve"> способности принимать собственные решения на основе имеющихся знаний, умений и навыков.</w:t>
      </w:r>
    </w:p>
    <w:p w14:paraId="0CF355C6" w14:textId="77777777" w:rsidR="001422E7" w:rsidRPr="00863AFF" w:rsidRDefault="001422E7" w:rsidP="001422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AFF">
        <w:rPr>
          <w:rFonts w:ascii="Times New Roman" w:hAnsi="Times New Roman" w:cs="Times New Roman"/>
          <w:sz w:val="24"/>
          <w:szCs w:val="24"/>
        </w:rPr>
        <w:t>У ребенка развито устойчивое положительное отношение к себе, уверенность в своих силах. Он в состоянии проявить эмоциональность и самостоятельность в решении социальных и бытовых задач.</w:t>
      </w:r>
    </w:p>
    <w:p w14:paraId="6E2E54DC" w14:textId="77777777" w:rsidR="001422E7" w:rsidRPr="00863AFF" w:rsidRDefault="001422E7" w:rsidP="001422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AFF">
        <w:rPr>
          <w:rFonts w:ascii="Times New Roman" w:hAnsi="Times New Roman" w:cs="Times New Roman"/>
          <w:sz w:val="24"/>
          <w:szCs w:val="24"/>
        </w:rPr>
        <w:t>При организации совместных игр использует договор, умеет учитывать интересы других, в некоторой степени сдерживать свои эмоциональные порывы.</w:t>
      </w:r>
    </w:p>
    <w:p w14:paraId="027A6427" w14:textId="77777777" w:rsidR="001422E7" w:rsidRPr="00863AFF" w:rsidRDefault="001422E7" w:rsidP="001422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AFF">
        <w:rPr>
          <w:rFonts w:ascii="Times New Roman" w:hAnsi="Times New Roman" w:cs="Times New Roman"/>
          <w:sz w:val="24"/>
          <w:szCs w:val="24"/>
        </w:rPr>
        <w:t>Развитие произвольности и волевого начала проявляется в умении следовать инструкции взрослого, придерживаться игровых правил. Ребенок стремится качественно выполнить какое-либо задание, сравнить с образцом и переделать, если что-то не получилось.</w:t>
      </w:r>
    </w:p>
    <w:p w14:paraId="2C60D2C2" w14:textId="77777777" w:rsidR="001422E7" w:rsidRPr="00863AFF" w:rsidRDefault="001422E7" w:rsidP="001422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AFF">
        <w:rPr>
          <w:rFonts w:ascii="Times New Roman" w:hAnsi="Times New Roman" w:cs="Times New Roman"/>
          <w:sz w:val="24"/>
          <w:szCs w:val="24"/>
        </w:rPr>
        <w:t>Попытка самостоятельно придумать объяснения различным явлениям свидетельствует о новом этапе развития познавательных способностей. Ребенок активно интересуется познавательной литературой, символическими изображениями</w:t>
      </w:r>
      <w:r w:rsidR="0018327B" w:rsidRPr="00863AFF">
        <w:rPr>
          <w:rFonts w:ascii="Times New Roman" w:hAnsi="Times New Roman" w:cs="Times New Roman"/>
          <w:sz w:val="24"/>
          <w:szCs w:val="24"/>
        </w:rPr>
        <w:t>, графическими схемами, делает попытки использовать их самостоятельно.</w:t>
      </w:r>
    </w:p>
    <w:p w14:paraId="198224DD" w14:textId="77777777" w:rsidR="0018327B" w:rsidRPr="00863AFF" w:rsidRDefault="0018327B" w:rsidP="001422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AFF">
        <w:rPr>
          <w:rFonts w:ascii="Times New Roman" w:hAnsi="Times New Roman" w:cs="Times New Roman"/>
          <w:sz w:val="24"/>
          <w:szCs w:val="24"/>
        </w:rPr>
        <w:t>Детям старшего дошкольного возраста свойственно преобладание общественно значимых мотивов над личностными. Происходит постепенное разрешение противоречия между эгоцентризмом и коллективистской направленностью личности в пользу децентрации.</w:t>
      </w:r>
    </w:p>
    <w:p w14:paraId="30CCE83C" w14:textId="77777777" w:rsidR="0018327B" w:rsidRPr="00863AFF" w:rsidRDefault="0018327B" w:rsidP="001422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AFF">
        <w:rPr>
          <w:rFonts w:ascii="Times New Roman" w:hAnsi="Times New Roman" w:cs="Times New Roman"/>
          <w:sz w:val="24"/>
          <w:szCs w:val="24"/>
        </w:rPr>
        <w:t>Самооценка ребенка старшего дошкольного возраста достаточно адекватна, более характерно её завышение, чем занижение. Ребенок более объективно оценивает результат деятельности, чем поведение.</w:t>
      </w:r>
    </w:p>
    <w:p w14:paraId="3FF6173F" w14:textId="77777777" w:rsidR="0018327B" w:rsidRPr="00863AFF" w:rsidRDefault="0018327B" w:rsidP="001422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AFF">
        <w:rPr>
          <w:rFonts w:ascii="Times New Roman" w:hAnsi="Times New Roman" w:cs="Times New Roman"/>
          <w:sz w:val="24"/>
          <w:szCs w:val="24"/>
        </w:rPr>
        <w:t>В 6-7 лет развивается наглядно-образное мышление с элементами абстрактного. Тем не менее, ребенок еще испытывает затруднения в сопоставлении сразу нескольких признаков предметов, в выделении наиболее существенного в предметах и явлениях, в переносе усвоенных навыков мыслительной деятельности на решение новых задач.</w:t>
      </w:r>
    </w:p>
    <w:p w14:paraId="5EE6905F" w14:textId="77777777" w:rsidR="0018327B" w:rsidRPr="00863AFF" w:rsidRDefault="0018327B" w:rsidP="001422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AFF">
        <w:rPr>
          <w:rFonts w:ascii="Times New Roman" w:hAnsi="Times New Roman" w:cs="Times New Roman"/>
          <w:sz w:val="24"/>
          <w:szCs w:val="24"/>
        </w:rPr>
        <w:t xml:space="preserve">У старшего дошкольника воображение нуждается в опоре на предмет в меньшей степени, чем на </w:t>
      </w:r>
      <w:r w:rsidR="00052E7E" w:rsidRPr="00863AFF">
        <w:rPr>
          <w:rFonts w:ascii="Times New Roman" w:hAnsi="Times New Roman" w:cs="Times New Roman"/>
          <w:sz w:val="24"/>
          <w:szCs w:val="24"/>
        </w:rPr>
        <w:t>предыдущих этапах</w:t>
      </w:r>
      <w:r w:rsidRPr="00863AFF">
        <w:rPr>
          <w:rFonts w:ascii="Times New Roman" w:hAnsi="Times New Roman" w:cs="Times New Roman"/>
          <w:sz w:val="24"/>
          <w:szCs w:val="24"/>
        </w:rPr>
        <w:t>. Оно переходит во внутреннюю деятельность, которая проявляется в словесном творчестве (считалки, дразнилки, стихи), в создании рисунков, лепке и т.д.</w:t>
      </w:r>
    </w:p>
    <w:p w14:paraId="4E3D6719" w14:textId="0DD1675A" w:rsidR="0018327B" w:rsidRDefault="0018327B" w:rsidP="000604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AFF">
        <w:rPr>
          <w:rFonts w:ascii="Times New Roman" w:hAnsi="Times New Roman" w:cs="Times New Roman"/>
          <w:sz w:val="24"/>
          <w:szCs w:val="24"/>
        </w:rPr>
        <w:t>Происходит постепенный переход от игры как ведущей деятельности к учению.</w:t>
      </w:r>
    </w:p>
    <w:p w14:paraId="3576A344" w14:textId="77777777" w:rsidR="00863AFF" w:rsidRPr="00863AFF" w:rsidRDefault="00863AFF" w:rsidP="000604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A91B13" w14:textId="77777777" w:rsidR="001422E7" w:rsidRPr="00863AFF" w:rsidRDefault="006A4DF9" w:rsidP="006A4D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FF">
        <w:rPr>
          <w:rFonts w:ascii="Times New Roman" w:hAnsi="Times New Roman" w:cs="Times New Roman"/>
          <w:b/>
          <w:sz w:val="24"/>
          <w:szCs w:val="24"/>
        </w:rPr>
        <w:t>Психологическая готовность к обучению в школе</w:t>
      </w:r>
    </w:p>
    <w:p w14:paraId="06807E73" w14:textId="77777777" w:rsidR="006A4DF9" w:rsidRPr="00863AFF" w:rsidRDefault="006A4DF9" w:rsidP="006A4D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AFF">
        <w:rPr>
          <w:rFonts w:ascii="Times New Roman" w:hAnsi="Times New Roman" w:cs="Times New Roman"/>
          <w:sz w:val="24"/>
          <w:szCs w:val="24"/>
        </w:rPr>
        <w:t>Поступление в школу знаменует собой смену социальной позиции ребенка-дошкольника, трансформацию всей социальной ситуации его развития.</w:t>
      </w:r>
    </w:p>
    <w:p w14:paraId="0A7FAD64" w14:textId="77777777" w:rsidR="006A4DF9" w:rsidRPr="00863AFF" w:rsidRDefault="006A4DF9" w:rsidP="006A4D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AFF">
        <w:rPr>
          <w:rFonts w:ascii="Times New Roman" w:hAnsi="Times New Roman" w:cs="Times New Roman"/>
          <w:sz w:val="24"/>
          <w:szCs w:val="24"/>
        </w:rPr>
        <w:t>В комплексе психологической готовности к школе особое место уделяется развитию произвольности. Как это увидеть?</w:t>
      </w:r>
    </w:p>
    <w:p w14:paraId="5F2B7DDD" w14:textId="77777777" w:rsidR="006A4DF9" w:rsidRPr="00863AFF" w:rsidRDefault="006A4DF9" w:rsidP="006A4D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AFF">
        <w:rPr>
          <w:rFonts w:ascii="Times New Roman" w:hAnsi="Times New Roman" w:cs="Times New Roman"/>
          <w:sz w:val="24"/>
          <w:szCs w:val="24"/>
        </w:rPr>
        <w:t>Умение сознательно подчиняться правилу.</w:t>
      </w:r>
    </w:p>
    <w:p w14:paraId="22886B64" w14:textId="77777777" w:rsidR="006A4DF9" w:rsidRPr="00863AFF" w:rsidRDefault="006A4DF9" w:rsidP="006A4D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AFF">
        <w:rPr>
          <w:rFonts w:ascii="Times New Roman" w:hAnsi="Times New Roman" w:cs="Times New Roman"/>
          <w:sz w:val="24"/>
          <w:szCs w:val="24"/>
        </w:rPr>
        <w:t>Умение ориентироваться на заданную систему требований.</w:t>
      </w:r>
    </w:p>
    <w:p w14:paraId="668CA894" w14:textId="77777777" w:rsidR="006A4DF9" w:rsidRPr="00863AFF" w:rsidRDefault="006A4DF9" w:rsidP="006A4D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AFF">
        <w:rPr>
          <w:rFonts w:ascii="Times New Roman" w:hAnsi="Times New Roman" w:cs="Times New Roman"/>
          <w:sz w:val="24"/>
          <w:szCs w:val="24"/>
        </w:rPr>
        <w:t>Умение внимательно слушать говорящего. Воспроизводить задания, предлагаемые в устной форме.</w:t>
      </w:r>
    </w:p>
    <w:p w14:paraId="3D2C1A05" w14:textId="77777777" w:rsidR="006A4DF9" w:rsidRPr="00863AFF" w:rsidRDefault="006A4DF9" w:rsidP="006A4D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AFF">
        <w:rPr>
          <w:rFonts w:ascii="Times New Roman" w:hAnsi="Times New Roman" w:cs="Times New Roman"/>
          <w:sz w:val="24"/>
          <w:szCs w:val="24"/>
        </w:rPr>
        <w:t>Умение самостоятельно выполнить задание на основе зрительного восприятия образца.</w:t>
      </w:r>
    </w:p>
    <w:p w14:paraId="5FEF0D01" w14:textId="77777777" w:rsidR="006A4DF9" w:rsidRPr="00863AFF" w:rsidRDefault="006A4DF9" w:rsidP="006A4D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AFF">
        <w:rPr>
          <w:rFonts w:ascii="Times New Roman" w:hAnsi="Times New Roman" w:cs="Times New Roman"/>
          <w:sz w:val="24"/>
          <w:szCs w:val="24"/>
        </w:rPr>
        <w:t xml:space="preserve">Но выделение проблемы развития произвольности в комплексе психологической готовности к обучению в школе способствует и выдвижению противоречия. С одной стороны, низкий уровень развития произвольности отрицательно влияет на обучение в </w:t>
      </w:r>
      <w:r w:rsidRPr="00863AFF">
        <w:rPr>
          <w:rFonts w:ascii="Times New Roman" w:hAnsi="Times New Roman" w:cs="Times New Roman"/>
          <w:sz w:val="24"/>
          <w:szCs w:val="24"/>
        </w:rPr>
        <w:lastRenderedPageBreak/>
        <w:t>школе. С другой, произвольное поведение является новообразованием младшего школьного возраста.</w:t>
      </w:r>
    </w:p>
    <w:p w14:paraId="70D2BB5F" w14:textId="77777777" w:rsidR="006A4DF9" w:rsidRPr="00863AFF" w:rsidRDefault="006A4DF9" w:rsidP="006A4D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AFF">
        <w:rPr>
          <w:rFonts w:ascii="Times New Roman" w:hAnsi="Times New Roman" w:cs="Times New Roman"/>
          <w:sz w:val="24"/>
          <w:szCs w:val="24"/>
        </w:rPr>
        <w:t>К психологической готовности мы отнесем и уровень развития речи, так как речь тесно связана с интеллектом</w:t>
      </w:r>
      <w:r w:rsidR="00276D2C" w:rsidRPr="00863AFF">
        <w:rPr>
          <w:rFonts w:ascii="Times New Roman" w:hAnsi="Times New Roman" w:cs="Times New Roman"/>
          <w:sz w:val="24"/>
          <w:szCs w:val="24"/>
        </w:rPr>
        <w:t xml:space="preserve"> и отражает как общее развитие ребенка, так и уровень логического мышления. Особый акцент в развитии речи делается на фонематический слух.</w:t>
      </w:r>
    </w:p>
    <w:p w14:paraId="5F6B2DCF" w14:textId="77777777" w:rsidR="00276D2C" w:rsidRPr="00863AFF" w:rsidRDefault="00276D2C" w:rsidP="006A4DF9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3AFF">
        <w:rPr>
          <w:rFonts w:ascii="Times New Roman" w:hAnsi="Times New Roman" w:cs="Times New Roman"/>
          <w:b/>
          <w:i/>
          <w:sz w:val="24"/>
          <w:szCs w:val="24"/>
        </w:rPr>
        <w:t>Признаки психологической готовности к обучению в школе.</w:t>
      </w:r>
    </w:p>
    <w:p w14:paraId="2DC9599C" w14:textId="77777777" w:rsidR="00276D2C" w:rsidRPr="00863AFF" w:rsidRDefault="00276D2C" w:rsidP="00276D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AFF">
        <w:rPr>
          <w:rFonts w:ascii="Times New Roman" w:hAnsi="Times New Roman" w:cs="Times New Roman"/>
          <w:sz w:val="24"/>
          <w:szCs w:val="24"/>
        </w:rPr>
        <w:t>Сильное желание учиться и посещать школу.</w:t>
      </w:r>
    </w:p>
    <w:p w14:paraId="207F6F5E" w14:textId="77777777" w:rsidR="00276D2C" w:rsidRPr="00863AFF" w:rsidRDefault="00276D2C" w:rsidP="00276D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AFF">
        <w:rPr>
          <w:rFonts w:ascii="Times New Roman" w:hAnsi="Times New Roman" w:cs="Times New Roman"/>
          <w:sz w:val="24"/>
          <w:szCs w:val="24"/>
        </w:rPr>
        <w:t>Достаточно широкий круг знаний об окружающем мире.</w:t>
      </w:r>
    </w:p>
    <w:p w14:paraId="53E03DBE" w14:textId="77777777" w:rsidR="00276D2C" w:rsidRPr="00863AFF" w:rsidRDefault="00276D2C" w:rsidP="00276D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AFF">
        <w:rPr>
          <w:rFonts w:ascii="Times New Roman" w:hAnsi="Times New Roman" w:cs="Times New Roman"/>
          <w:sz w:val="24"/>
          <w:szCs w:val="24"/>
        </w:rPr>
        <w:t>Способность к выполнению основных мыслительных операций.</w:t>
      </w:r>
    </w:p>
    <w:p w14:paraId="5CAD7EA2" w14:textId="77777777" w:rsidR="00276D2C" w:rsidRPr="00863AFF" w:rsidRDefault="00276D2C" w:rsidP="00276D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AFF">
        <w:rPr>
          <w:rFonts w:ascii="Times New Roman" w:hAnsi="Times New Roman" w:cs="Times New Roman"/>
          <w:sz w:val="24"/>
          <w:szCs w:val="24"/>
        </w:rPr>
        <w:t>Достижение определенного уровня физической и психической выносливости.</w:t>
      </w:r>
    </w:p>
    <w:p w14:paraId="06DFFA2D" w14:textId="77777777" w:rsidR="00276D2C" w:rsidRPr="00863AFF" w:rsidRDefault="00276D2C" w:rsidP="00276D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AFF">
        <w:rPr>
          <w:rFonts w:ascii="Times New Roman" w:hAnsi="Times New Roman" w:cs="Times New Roman"/>
          <w:sz w:val="24"/>
          <w:szCs w:val="24"/>
        </w:rPr>
        <w:t>Развитие интеллектуальных, моральных и эстетических чувств.</w:t>
      </w:r>
    </w:p>
    <w:p w14:paraId="598D4459" w14:textId="77777777" w:rsidR="00276D2C" w:rsidRPr="00863AFF" w:rsidRDefault="00276D2C" w:rsidP="00276D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AFF">
        <w:rPr>
          <w:rFonts w:ascii="Times New Roman" w:hAnsi="Times New Roman" w:cs="Times New Roman"/>
          <w:sz w:val="24"/>
          <w:szCs w:val="24"/>
        </w:rPr>
        <w:t>Определенный уровень речевого и коммуникативного развития.</w:t>
      </w:r>
    </w:p>
    <w:p w14:paraId="1B83E66C" w14:textId="77777777" w:rsidR="00276D2C" w:rsidRPr="00863AFF" w:rsidRDefault="00276D2C" w:rsidP="00276D2C">
      <w:pPr>
        <w:pStyle w:val="a3"/>
        <w:ind w:left="10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3AFF">
        <w:rPr>
          <w:rFonts w:ascii="Times New Roman" w:hAnsi="Times New Roman" w:cs="Times New Roman"/>
          <w:b/>
          <w:i/>
          <w:sz w:val="24"/>
          <w:szCs w:val="24"/>
        </w:rPr>
        <w:t>В коммуникативном развитии ребенок должен обладать рядом навыков:</w:t>
      </w:r>
    </w:p>
    <w:p w14:paraId="2E2B79C7" w14:textId="77777777" w:rsidR="00276D2C" w:rsidRPr="00863AFF" w:rsidRDefault="00276D2C" w:rsidP="00276D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AFF">
        <w:rPr>
          <w:rFonts w:ascii="Times New Roman" w:hAnsi="Times New Roman" w:cs="Times New Roman"/>
          <w:sz w:val="24"/>
          <w:szCs w:val="24"/>
        </w:rPr>
        <w:t>Быть вежливым в общении со сверстниками и взрослыми</w:t>
      </w:r>
    </w:p>
    <w:p w14:paraId="54EB9824" w14:textId="77777777" w:rsidR="00276D2C" w:rsidRPr="00863AFF" w:rsidRDefault="00276D2C" w:rsidP="00276D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AFF">
        <w:rPr>
          <w:rFonts w:ascii="Times New Roman" w:hAnsi="Times New Roman" w:cs="Times New Roman"/>
          <w:sz w:val="24"/>
          <w:szCs w:val="24"/>
        </w:rPr>
        <w:t>Уметь вступать в контакт</w:t>
      </w:r>
    </w:p>
    <w:p w14:paraId="6D38768A" w14:textId="77777777" w:rsidR="00276D2C" w:rsidRPr="00863AFF" w:rsidRDefault="00276D2C" w:rsidP="00276D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AFF">
        <w:rPr>
          <w:rFonts w:ascii="Times New Roman" w:hAnsi="Times New Roman" w:cs="Times New Roman"/>
          <w:sz w:val="24"/>
          <w:szCs w:val="24"/>
        </w:rPr>
        <w:t>Соблюдать нормы и обычаи, принятые в школе</w:t>
      </w:r>
    </w:p>
    <w:p w14:paraId="2A2887B1" w14:textId="77777777" w:rsidR="00276D2C" w:rsidRPr="00863AFF" w:rsidRDefault="00276D2C" w:rsidP="00276D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AFF">
        <w:rPr>
          <w:rFonts w:ascii="Times New Roman" w:hAnsi="Times New Roman" w:cs="Times New Roman"/>
          <w:sz w:val="24"/>
          <w:szCs w:val="24"/>
        </w:rPr>
        <w:t>Быть дисциплинированным.</w:t>
      </w:r>
    </w:p>
    <w:p w14:paraId="09FDA23D" w14:textId="23622AB1" w:rsidR="00D14719" w:rsidRPr="00863AFF" w:rsidRDefault="00276D2C" w:rsidP="00863AF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3AFF">
        <w:rPr>
          <w:rFonts w:ascii="Times New Roman" w:hAnsi="Times New Roman" w:cs="Times New Roman"/>
          <w:sz w:val="24"/>
          <w:szCs w:val="24"/>
          <w:u w:val="single"/>
        </w:rPr>
        <w:t>Итак, психологическая готовность формируется у ребенка на протяжении всего дошкольного детства и является комплексным структурным образованием, включающим интеллектуальную, личностную, социально-психологическую и эмоционально-волевую готовность.</w:t>
      </w:r>
    </w:p>
    <w:p w14:paraId="6245ABCA" w14:textId="77777777" w:rsidR="00414881" w:rsidRPr="00863AFF" w:rsidRDefault="00276D2C" w:rsidP="009F33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FF">
        <w:rPr>
          <w:rFonts w:ascii="Times New Roman" w:hAnsi="Times New Roman" w:cs="Times New Roman"/>
          <w:b/>
          <w:sz w:val="24"/>
          <w:szCs w:val="24"/>
        </w:rPr>
        <w:t>Психологическая готовность к школ</w:t>
      </w:r>
      <w:r w:rsidR="009F33DF" w:rsidRPr="00863AFF"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8"/>
        <w:gridCol w:w="7247"/>
      </w:tblGrid>
      <w:tr w:rsidR="00276D2C" w:rsidRPr="00863AFF" w14:paraId="2E914AFE" w14:textId="77777777" w:rsidTr="00276D2C">
        <w:tc>
          <w:tcPr>
            <w:tcW w:w="1809" w:type="dxa"/>
          </w:tcPr>
          <w:p w14:paraId="25DC55FA" w14:textId="77777777" w:rsidR="00276D2C" w:rsidRPr="00863AFF" w:rsidRDefault="00276D2C" w:rsidP="00276D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AFF">
              <w:rPr>
                <w:rFonts w:ascii="Times New Roman" w:hAnsi="Times New Roman" w:cs="Times New Roman"/>
                <w:sz w:val="24"/>
                <w:szCs w:val="24"/>
              </w:rPr>
              <w:t>Компоненты психологической готовности</w:t>
            </w:r>
          </w:p>
        </w:tc>
        <w:tc>
          <w:tcPr>
            <w:tcW w:w="7762" w:type="dxa"/>
          </w:tcPr>
          <w:p w14:paraId="10DB1963" w14:textId="77777777" w:rsidR="00276D2C" w:rsidRPr="00863AFF" w:rsidRDefault="00276D2C" w:rsidP="00276D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99BF8" w14:textId="77777777" w:rsidR="00276D2C" w:rsidRPr="00863AFF" w:rsidRDefault="00276D2C" w:rsidP="00276D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AFF">
              <w:rPr>
                <w:rFonts w:ascii="Times New Roman" w:hAnsi="Times New Roman" w:cs="Times New Roman"/>
                <w:sz w:val="24"/>
                <w:szCs w:val="24"/>
              </w:rPr>
              <w:t>Содержательная характеристика</w:t>
            </w:r>
          </w:p>
        </w:tc>
      </w:tr>
      <w:tr w:rsidR="00276D2C" w:rsidRPr="00863AFF" w14:paraId="0C02941F" w14:textId="77777777" w:rsidTr="00276D2C">
        <w:tc>
          <w:tcPr>
            <w:tcW w:w="1809" w:type="dxa"/>
          </w:tcPr>
          <w:p w14:paraId="16F6BA35" w14:textId="77777777" w:rsidR="00276D2C" w:rsidRPr="00863AFF" w:rsidRDefault="00276D2C" w:rsidP="00276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FF">
              <w:rPr>
                <w:rFonts w:ascii="Times New Roman" w:hAnsi="Times New Roman" w:cs="Times New Roman"/>
                <w:sz w:val="24"/>
                <w:szCs w:val="24"/>
              </w:rPr>
              <w:t>Интеллектуальная готовность</w:t>
            </w:r>
          </w:p>
        </w:tc>
        <w:tc>
          <w:tcPr>
            <w:tcW w:w="7762" w:type="dxa"/>
          </w:tcPr>
          <w:p w14:paraId="1252451E" w14:textId="77777777" w:rsidR="00276D2C" w:rsidRPr="00863AFF" w:rsidRDefault="006F0592" w:rsidP="00276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FF">
              <w:rPr>
                <w:rFonts w:ascii="Times New Roman" w:hAnsi="Times New Roman" w:cs="Times New Roman"/>
                <w:sz w:val="24"/>
                <w:szCs w:val="24"/>
              </w:rPr>
              <w:t>Наличие широкого кругозора и запаса знаний.</w:t>
            </w:r>
          </w:p>
          <w:p w14:paraId="79325CC6" w14:textId="77777777" w:rsidR="006F0592" w:rsidRPr="00863AFF" w:rsidRDefault="006F0592" w:rsidP="00276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FF">
              <w:rPr>
                <w:rFonts w:ascii="Times New Roman" w:hAnsi="Times New Roman" w:cs="Times New Roman"/>
                <w:sz w:val="24"/>
                <w:szCs w:val="24"/>
              </w:rPr>
              <w:t>Сформированность начальных умений учебной деятельности.</w:t>
            </w:r>
          </w:p>
          <w:p w14:paraId="1C1DFFB5" w14:textId="77777777" w:rsidR="006F0592" w:rsidRPr="00863AFF" w:rsidRDefault="006F0592" w:rsidP="00276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FF">
              <w:rPr>
                <w:rFonts w:ascii="Times New Roman" w:hAnsi="Times New Roman" w:cs="Times New Roman"/>
                <w:sz w:val="24"/>
                <w:szCs w:val="24"/>
              </w:rPr>
              <w:t>Аналитическое мышление (способность постижения признаков и связей между явлениями, способность действовать по образцу).</w:t>
            </w:r>
          </w:p>
          <w:p w14:paraId="45E78C42" w14:textId="77777777" w:rsidR="006F0592" w:rsidRPr="00863AFF" w:rsidRDefault="006F0592" w:rsidP="00276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FF">
              <w:rPr>
                <w:rFonts w:ascii="Times New Roman" w:hAnsi="Times New Roman" w:cs="Times New Roman"/>
                <w:sz w:val="24"/>
                <w:szCs w:val="24"/>
              </w:rPr>
              <w:t>Логическое запоминание.</w:t>
            </w:r>
          </w:p>
          <w:p w14:paraId="5EFCA115" w14:textId="77777777" w:rsidR="006F0592" w:rsidRPr="00863AFF" w:rsidRDefault="006F0592" w:rsidP="00276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FF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и сенсомоторной координации.</w:t>
            </w:r>
          </w:p>
          <w:p w14:paraId="1CBC8C0E" w14:textId="77777777" w:rsidR="006F0592" w:rsidRPr="00863AFF" w:rsidRDefault="006F0592" w:rsidP="00276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FF">
              <w:rPr>
                <w:rFonts w:ascii="Times New Roman" w:hAnsi="Times New Roman" w:cs="Times New Roman"/>
                <w:sz w:val="24"/>
                <w:szCs w:val="24"/>
              </w:rPr>
              <w:t>Умение выделять учебную задачу и переводить ее в самостоятельную цель деятельности.</w:t>
            </w:r>
          </w:p>
          <w:p w14:paraId="0855BE5F" w14:textId="77777777" w:rsidR="006F0592" w:rsidRPr="00863AFF" w:rsidRDefault="006F0592" w:rsidP="00276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FF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слуха.</w:t>
            </w:r>
          </w:p>
          <w:p w14:paraId="5C74E859" w14:textId="77777777" w:rsidR="006F0592" w:rsidRPr="00863AFF" w:rsidRDefault="006F0592" w:rsidP="00276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D2C" w:rsidRPr="00863AFF" w14:paraId="0DA9082D" w14:textId="77777777" w:rsidTr="00276D2C">
        <w:tc>
          <w:tcPr>
            <w:tcW w:w="1809" w:type="dxa"/>
          </w:tcPr>
          <w:p w14:paraId="59F9316B" w14:textId="77777777" w:rsidR="00276D2C" w:rsidRPr="00863AFF" w:rsidRDefault="00276D2C" w:rsidP="00276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FF">
              <w:rPr>
                <w:rFonts w:ascii="Times New Roman" w:hAnsi="Times New Roman" w:cs="Times New Roman"/>
                <w:sz w:val="24"/>
                <w:szCs w:val="24"/>
              </w:rPr>
              <w:t>Личностная готовность</w:t>
            </w:r>
          </w:p>
        </w:tc>
        <w:tc>
          <w:tcPr>
            <w:tcW w:w="7762" w:type="dxa"/>
          </w:tcPr>
          <w:p w14:paraId="47E9ACA3" w14:textId="77777777" w:rsidR="00276D2C" w:rsidRPr="00863AFF" w:rsidRDefault="006F0592" w:rsidP="00276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FF">
              <w:rPr>
                <w:rFonts w:ascii="Times New Roman" w:hAnsi="Times New Roman" w:cs="Times New Roman"/>
                <w:sz w:val="24"/>
                <w:szCs w:val="24"/>
              </w:rPr>
              <w:t>Принятие новой социальной позиции.</w:t>
            </w:r>
          </w:p>
          <w:p w14:paraId="6A90D017" w14:textId="77777777" w:rsidR="006F0592" w:rsidRPr="00863AFF" w:rsidRDefault="006F0592" w:rsidP="00276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FF">
              <w:rPr>
                <w:rFonts w:ascii="Times New Roman" w:hAnsi="Times New Roman" w:cs="Times New Roman"/>
                <w:sz w:val="24"/>
                <w:szCs w:val="24"/>
              </w:rPr>
              <w:t>Позитивное отношение к школе, учителям, учебной деятельности, самому себе.</w:t>
            </w:r>
          </w:p>
          <w:p w14:paraId="508BEB41" w14:textId="77777777" w:rsidR="006F0592" w:rsidRPr="00863AFF" w:rsidRDefault="006F0592" w:rsidP="00276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FF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критериев, любознательности.</w:t>
            </w:r>
          </w:p>
          <w:p w14:paraId="22CD01D8" w14:textId="77777777" w:rsidR="006F0592" w:rsidRPr="00863AFF" w:rsidRDefault="006F0592" w:rsidP="00276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FF">
              <w:rPr>
                <w:rFonts w:ascii="Times New Roman" w:hAnsi="Times New Roman" w:cs="Times New Roman"/>
                <w:sz w:val="24"/>
                <w:szCs w:val="24"/>
              </w:rPr>
              <w:t>Развитие желания ходить в школу.</w:t>
            </w:r>
          </w:p>
          <w:p w14:paraId="2DCC7E28" w14:textId="77777777" w:rsidR="006F0592" w:rsidRPr="00863AFF" w:rsidRDefault="006F0592" w:rsidP="00276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FF">
              <w:rPr>
                <w:rFonts w:ascii="Times New Roman" w:hAnsi="Times New Roman" w:cs="Times New Roman"/>
                <w:sz w:val="24"/>
                <w:szCs w:val="24"/>
              </w:rPr>
              <w:t>Произвольное управление своим поведением.</w:t>
            </w:r>
          </w:p>
          <w:p w14:paraId="19109156" w14:textId="77777777" w:rsidR="006F0592" w:rsidRPr="00863AFF" w:rsidRDefault="006F0592" w:rsidP="00276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FF">
              <w:rPr>
                <w:rFonts w:ascii="Times New Roman" w:hAnsi="Times New Roman" w:cs="Times New Roman"/>
                <w:sz w:val="24"/>
                <w:szCs w:val="24"/>
              </w:rPr>
              <w:t>Объективность самооценки.</w:t>
            </w:r>
          </w:p>
          <w:p w14:paraId="2BA44AB0" w14:textId="77777777" w:rsidR="006F0592" w:rsidRPr="00863AFF" w:rsidRDefault="006F0592" w:rsidP="00276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FF">
              <w:rPr>
                <w:rFonts w:ascii="Times New Roman" w:hAnsi="Times New Roman" w:cs="Times New Roman"/>
                <w:sz w:val="24"/>
                <w:szCs w:val="24"/>
              </w:rPr>
              <w:t>Потеря «детскости», непосредственности.</w:t>
            </w:r>
          </w:p>
          <w:p w14:paraId="58D20F7D" w14:textId="77777777" w:rsidR="006F0592" w:rsidRPr="00863AFF" w:rsidRDefault="006F0592" w:rsidP="00276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D2C" w:rsidRPr="00863AFF" w14:paraId="13D9A163" w14:textId="77777777" w:rsidTr="00276D2C">
        <w:tc>
          <w:tcPr>
            <w:tcW w:w="1809" w:type="dxa"/>
          </w:tcPr>
          <w:p w14:paraId="28AB710E" w14:textId="77777777" w:rsidR="00276D2C" w:rsidRPr="00863AFF" w:rsidRDefault="00276D2C" w:rsidP="00276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F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готовность</w:t>
            </w:r>
          </w:p>
        </w:tc>
        <w:tc>
          <w:tcPr>
            <w:tcW w:w="7762" w:type="dxa"/>
          </w:tcPr>
          <w:p w14:paraId="541CDD3B" w14:textId="77777777" w:rsidR="00276D2C" w:rsidRPr="00863AFF" w:rsidRDefault="006F0592" w:rsidP="00276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FF">
              <w:rPr>
                <w:rFonts w:ascii="Times New Roman" w:hAnsi="Times New Roman" w:cs="Times New Roman"/>
                <w:sz w:val="24"/>
                <w:szCs w:val="24"/>
              </w:rPr>
              <w:t>Гибкое владение способами установления взаимоотношений.</w:t>
            </w:r>
          </w:p>
          <w:p w14:paraId="726014A5" w14:textId="77777777" w:rsidR="006F0592" w:rsidRPr="00863AFF" w:rsidRDefault="006F0592" w:rsidP="00276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FF">
              <w:rPr>
                <w:rFonts w:ascii="Times New Roman" w:hAnsi="Times New Roman" w:cs="Times New Roman"/>
                <w:sz w:val="24"/>
                <w:szCs w:val="24"/>
              </w:rPr>
              <w:t>Развитие потребности в общении.</w:t>
            </w:r>
          </w:p>
          <w:p w14:paraId="6B04F394" w14:textId="77777777" w:rsidR="006F0592" w:rsidRPr="00863AFF" w:rsidRDefault="006F0592" w:rsidP="00276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FF">
              <w:rPr>
                <w:rFonts w:ascii="Times New Roman" w:hAnsi="Times New Roman" w:cs="Times New Roman"/>
                <w:sz w:val="24"/>
                <w:szCs w:val="24"/>
              </w:rPr>
              <w:t>Умение подчиняться правилам и нормам.</w:t>
            </w:r>
          </w:p>
          <w:p w14:paraId="38015580" w14:textId="77777777" w:rsidR="006F0592" w:rsidRPr="00863AFF" w:rsidRDefault="006F0592" w:rsidP="00276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FF">
              <w:rPr>
                <w:rFonts w:ascii="Times New Roman" w:hAnsi="Times New Roman" w:cs="Times New Roman"/>
                <w:sz w:val="24"/>
                <w:szCs w:val="24"/>
              </w:rPr>
              <w:t>Умение действовать совместно, согласовывать свои действия.</w:t>
            </w:r>
          </w:p>
          <w:p w14:paraId="2639D629" w14:textId="77777777" w:rsidR="006F0592" w:rsidRPr="00863AFF" w:rsidRDefault="006F0592" w:rsidP="00276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D2C" w:rsidRPr="00863AFF" w14:paraId="4E68342B" w14:textId="77777777" w:rsidTr="00276D2C">
        <w:tc>
          <w:tcPr>
            <w:tcW w:w="1809" w:type="dxa"/>
          </w:tcPr>
          <w:p w14:paraId="1F11192D" w14:textId="77777777" w:rsidR="00276D2C" w:rsidRPr="00863AFF" w:rsidRDefault="006F0592" w:rsidP="00276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Эмоционально-волевая готовность</w:t>
            </w:r>
          </w:p>
        </w:tc>
        <w:tc>
          <w:tcPr>
            <w:tcW w:w="7762" w:type="dxa"/>
          </w:tcPr>
          <w:p w14:paraId="6DFF8E64" w14:textId="77777777" w:rsidR="00276D2C" w:rsidRPr="00863AFF" w:rsidRDefault="006F0592" w:rsidP="00276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FF">
              <w:rPr>
                <w:rFonts w:ascii="Times New Roman" w:hAnsi="Times New Roman" w:cs="Times New Roman"/>
                <w:sz w:val="24"/>
                <w:szCs w:val="24"/>
              </w:rPr>
              <w:t>Развитие «эмоционального предвосхищения» (предчувствие и переживание отдаленных последствий своей деятельности).</w:t>
            </w:r>
          </w:p>
          <w:p w14:paraId="00067144" w14:textId="77777777" w:rsidR="006F0592" w:rsidRPr="00863AFF" w:rsidRDefault="006F0592" w:rsidP="00276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FF">
              <w:rPr>
                <w:rFonts w:ascii="Times New Roman" w:hAnsi="Times New Roman" w:cs="Times New Roman"/>
                <w:sz w:val="24"/>
                <w:szCs w:val="24"/>
              </w:rPr>
              <w:t>Эмоциональная устойчивость.</w:t>
            </w:r>
          </w:p>
          <w:p w14:paraId="1233F694" w14:textId="77777777" w:rsidR="006F0592" w:rsidRPr="00863AFF" w:rsidRDefault="006F0592" w:rsidP="00276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FF">
              <w:rPr>
                <w:rFonts w:ascii="Times New Roman" w:hAnsi="Times New Roman" w:cs="Times New Roman"/>
                <w:sz w:val="24"/>
                <w:szCs w:val="24"/>
              </w:rPr>
              <w:t>Сформированность не боязни трудностей</w:t>
            </w:r>
            <w:r w:rsidR="00414881" w:rsidRPr="00863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873A12" w14:textId="77777777" w:rsidR="00414881" w:rsidRPr="00863AFF" w:rsidRDefault="00414881" w:rsidP="00276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FF">
              <w:rPr>
                <w:rFonts w:ascii="Times New Roman" w:hAnsi="Times New Roman" w:cs="Times New Roman"/>
                <w:sz w:val="24"/>
                <w:szCs w:val="24"/>
              </w:rPr>
              <w:t>Умение ограничивать эмоциональные порывы.</w:t>
            </w:r>
          </w:p>
          <w:p w14:paraId="54CBB5C6" w14:textId="77777777" w:rsidR="00414881" w:rsidRPr="00863AFF" w:rsidRDefault="00414881" w:rsidP="00276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FF">
              <w:rPr>
                <w:rFonts w:ascii="Times New Roman" w:hAnsi="Times New Roman" w:cs="Times New Roman"/>
                <w:sz w:val="24"/>
                <w:szCs w:val="24"/>
              </w:rPr>
              <w:t>Умение систематически выполнять задания.</w:t>
            </w:r>
          </w:p>
          <w:p w14:paraId="260950A9" w14:textId="77777777" w:rsidR="006F0592" w:rsidRPr="00863AFF" w:rsidRDefault="006F0592" w:rsidP="00276D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A6281F" w14:textId="77777777" w:rsidR="00276D2C" w:rsidRPr="00863AFF" w:rsidRDefault="00276D2C" w:rsidP="00276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75DE037" w14:textId="77777777" w:rsidR="00414881" w:rsidRPr="00863AFF" w:rsidRDefault="009F33DF" w:rsidP="00276D2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63AFF">
        <w:rPr>
          <w:rFonts w:ascii="Times New Roman" w:hAnsi="Times New Roman" w:cs="Times New Roman"/>
          <w:b/>
          <w:i/>
          <w:sz w:val="24"/>
          <w:szCs w:val="24"/>
          <w:u w:val="single"/>
        </w:rPr>
        <w:t>Рекомендации по развитию активности – познавательной, моторной, коммуникативной.</w:t>
      </w:r>
    </w:p>
    <w:p w14:paraId="076F653E" w14:textId="77777777" w:rsidR="009F33DF" w:rsidRPr="00863AFF" w:rsidRDefault="009F33DF" w:rsidP="009F33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AFF">
        <w:rPr>
          <w:rFonts w:ascii="Times New Roman" w:hAnsi="Times New Roman" w:cs="Times New Roman"/>
          <w:sz w:val="24"/>
          <w:szCs w:val="24"/>
        </w:rPr>
        <w:t>Предоставьте ребенку возможность свободного выбора деятельности. Это обеспечит личную значимость того, что он делает.</w:t>
      </w:r>
    </w:p>
    <w:p w14:paraId="578BA508" w14:textId="77777777" w:rsidR="00E869D1" w:rsidRPr="00863AFF" w:rsidRDefault="00E869D1" w:rsidP="009F33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AFF">
        <w:rPr>
          <w:rFonts w:ascii="Times New Roman" w:hAnsi="Times New Roman" w:cs="Times New Roman"/>
          <w:sz w:val="24"/>
          <w:szCs w:val="24"/>
        </w:rPr>
        <w:t>Необходима позитивная мотивация к той или иной деятельности. этому будет способствовать создание ситуаций успеха, в которых у ребенка будет формироваться уверенность в своих силах и желание идти дальше.</w:t>
      </w:r>
    </w:p>
    <w:p w14:paraId="234715E0" w14:textId="77777777" w:rsidR="00E869D1" w:rsidRPr="00863AFF" w:rsidRDefault="00E869D1" w:rsidP="009F33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AFF">
        <w:rPr>
          <w:rFonts w:ascii="Times New Roman" w:hAnsi="Times New Roman" w:cs="Times New Roman"/>
          <w:sz w:val="24"/>
          <w:szCs w:val="24"/>
        </w:rPr>
        <w:t>Игры и упражнения, используемые в ходе обучения, должны соответствовать его целям и предмету осознания.</w:t>
      </w:r>
    </w:p>
    <w:p w14:paraId="791EF06A" w14:textId="77777777" w:rsidR="00E869D1" w:rsidRPr="00863AFF" w:rsidRDefault="00E869D1" w:rsidP="009F33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AFF">
        <w:rPr>
          <w:rFonts w:ascii="Times New Roman" w:hAnsi="Times New Roman" w:cs="Times New Roman"/>
          <w:sz w:val="24"/>
          <w:szCs w:val="24"/>
        </w:rPr>
        <w:t>Предлагаемый детям материал должен быть эмоционально окрашен, удобен для зрительного восприятия (выделен цветом, графически обозначен и т.д.)</w:t>
      </w:r>
    </w:p>
    <w:p w14:paraId="32F9FBA2" w14:textId="77777777" w:rsidR="00E869D1" w:rsidRPr="00863AFF" w:rsidRDefault="00E869D1" w:rsidP="009F33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AFF">
        <w:rPr>
          <w:rFonts w:ascii="Times New Roman" w:hAnsi="Times New Roman" w:cs="Times New Roman"/>
          <w:sz w:val="24"/>
          <w:szCs w:val="24"/>
        </w:rPr>
        <w:t>Необходимо учитывать двуплановость деятельности: ее внешнюю сторону (предметные действия, манипуляции) и внутреннюю (процессы, происходящие в сознании).</w:t>
      </w:r>
    </w:p>
    <w:p w14:paraId="3B3749B2" w14:textId="77777777" w:rsidR="00E869D1" w:rsidRPr="00863AFF" w:rsidRDefault="00E869D1" w:rsidP="009F33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AFF">
        <w:rPr>
          <w:rFonts w:ascii="Times New Roman" w:hAnsi="Times New Roman" w:cs="Times New Roman"/>
          <w:sz w:val="24"/>
          <w:szCs w:val="24"/>
        </w:rPr>
        <w:t>Доминировать должны действия и рассуждения самих детей, а не взрослого.</w:t>
      </w:r>
    </w:p>
    <w:p w14:paraId="53131551" w14:textId="77777777" w:rsidR="002B1AB6" w:rsidRPr="00863AFF" w:rsidRDefault="00E869D1" w:rsidP="009F33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AFF">
        <w:rPr>
          <w:rFonts w:ascii="Times New Roman" w:hAnsi="Times New Roman" w:cs="Times New Roman"/>
          <w:sz w:val="24"/>
          <w:szCs w:val="24"/>
        </w:rPr>
        <w:t>Показателем успешного усвоения предлагаемого материала будет перенос ребенком усвоенных навыков в повседневную жизнь и использование в различных ситуациях.</w:t>
      </w:r>
    </w:p>
    <w:p w14:paraId="1E25B499" w14:textId="77777777" w:rsidR="00E869D1" w:rsidRPr="00863AFF" w:rsidRDefault="00E869D1" w:rsidP="002B1AB6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E869D1" w:rsidRPr="00863AFF" w:rsidSect="0017290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ECBAD" w14:textId="77777777" w:rsidR="0018232A" w:rsidRDefault="0018232A" w:rsidP="0018327B">
      <w:pPr>
        <w:spacing w:after="0" w:line="240" w:lineRule="auto"/>
      </w:pPr>
      <w:r>
        <w:separator/>
      </w:r>
    </w:p>
  </w:endnote>
  <w:endnote w:type="continuationSeparator" w:id="0">
    <w:p w14:paraId="3391466F" w14:textId="77777777" w:rsidR="0018232A" w:rsidRDefault="0018232A" w:rsidP="0018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7407"/>
      <w:docPartObj>
        <w:docPartGallery w:val="Page Numbers (Bottom of Page)"/>
        <w:docPartUnique/>
      </w:docPartObj>
    </w:sdtPr>
    <w:sdtEndPr/>
    <w:sdtContent>
      <w:p w14:paraId="2EECD43A" w14:textId="77777777" w:rsidR="003B47E1" w:rsidRDefault="007C086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DB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E968D8F" w14:textId="77777777" w:rsidR="003B47E1" w:rsidRDefault="003B47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C6D43" w14:textId="77777777" w:rsidR="0018232A" w:rsidRDefault="0018232A" w:rsidP="0018327B">
      <w:pPr>
        <w:spacing w:after="0" w:line="240" w:lineRule="auto"/>
      </w:pPr>
      <w:r>
        <w:separator/>
      </w:r>
    </w:p>
  </w:footnote>
  <w:footnote w:type="continuationSeparator" w:id="0">
    <w:p w14:paraId="7F5D408B" w14:textId="77777777" w:rsidR="0018232A" w:rsidRDefault="0018232A" w:rsidP="00183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A3EC1"/>
    <w:multiLevelType w:val="hybridMultilevel"/>
    <w:tmpl w:val="DBEC7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B03B2"/>
    <w:multiLevelType w:val="hybridMultilevel"/>
    <w:tmpl w:val="1D0EF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A79E2"/>
    <w:multiLevelType w:val="hybridMultilevel"/>
    <w:tmpl w:val="B94AC82A"/>
    <w:lvl w:ilvl="0" w:tplc="7C7E4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0C5C18"/>
    <w:multiLevelType w:val="hybridMultilevel"/>
    <w:tmpl w:val="1D0EF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F7885"/>
    <w:multiLevelType w:val="hybridMultilevel"/>
    <w:tmpl w:val="5F6C3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E05BE"/>
    <w:multiLevelType w:val="hybridMultilevel"/>
    <w:tmpl w:val="05D411AA"/>
    <w:lvl w:ilvl="0" w:tplc="10B2F3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0E5BAA"/>
    <w:multiLevelType w:val="hybridMultilevel"/>
    <w:tmpl w:val="D0EC9C8E"/>
    <w:lvl w:ilvl="0" w:tplc="8A405A5C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E7"/>
    <w:rsid w:val="00052E7E"/>
    <w:rsid w:val="00060481"/>
    <w:rsid w:val="00087C83"/>
    <w:rsid w:val="001422E7"/>
    <w:rsid w:val="00172906"/>
    <w:rsid w:val="0018232A"/>
    <w:rsid w:val="0018327B"/>
    <w:rsid w:val="00276D2C"/>
    <w:rsid w:val="002B1AB6"/>
    <w:rsid w:val="002D7AEA"/>
    <w:rsid w:val="00322713"/>
    <w:rsid w:val="003B47E1"/>
    <w:rsid w:val="003B4C0D"/>
    <w:rsid w:val="00414881"/>
    <w:rsid w:val="00447700"/>
    <w:rsid w:val="00447FAA"/>
    <w:rsid w:val="00491E41"/>
    <w:rsid w:val="00583ABA"/>
    <w:rsid w:val="00642575"/>
    <w:rsid w:val="006958BA"/>
    <w:rsid w:val="006A4DF9"/>
    <w:rsid w:val="006F0592"/>
    <w:rsid w:val="007C0861"/>
    <w:rsid w:val="0084000C"/>
    <w:rsid w:val="00863AFF"/>
    <w:rsid w:val="008D5DB3"/>
    <w:rsid w:val="009F33DF"/>
    <w:rsid w:val="00D14719"/>
    <w:rsid w:val="00E62C2C"/>
    <w:rsid w:val="00E869D1"/>
    <w:rsid w:val="00EA2F9F"/>
    <w:rsid w:val="00F1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FA0C9"/>
  <w15:docId w15:val="{BD876E5D-D74D-4C05-8BC5-935FC346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2E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8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327B"/>
  </w:style>
  <w:style w:type="paragraph" w:styleId="a6">
    <w:name w:val="footer"/>
    <w:basedOn w:val="a"/>
    <w:link w:val="a7"/>
    <w:uiPriority w:val="99"/>
    <w:unhideWhenUsed/>
    <w:rsid w:val="0018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327B"/>
  </w:style>
  <w:style w:type="table" w:styleId="a8">
    <w:name w:val="Table Grid"/>
    <w:basedOn w:val="a1"/>
    <w:uiPriority w:val="59"/>
    <w:rsid w:val="00276D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14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4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83F57-46E9-4830-96CC-924353FD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Кобец</cp:lastModifiedBy>
  <cp:revision>15</cp:revision>
  <cp:lastPrinted>2016-03-14T03:00:00Z</cp:lastPrinted>
  <dcterms:created xsi:type="dcterms:W3CDTF">2012-11-14T08:00:00Z</dcterms:created>
  <dcterms:modified xsi:type="dcterms:W3CDTF">2024-04-15T03:29:00Z</dcterms:modified>
</cp:coreProperties>
</file>